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3B" w:rsidRPr="000E206B" w:rsidRDefault="00D44D3B" w:rsidP="00D44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Социальный контракт</w:t>
      </w:r>
    </w:p>
    <w:p w:rsidR="00D44D3B" w:rsidRPr="000E206B" w:rsidRDefault="00D44D3B" w:rsidP="00D44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малоимущим семьям и малоимущим одиноко проживающим гражданам </w:t>
      </w:r>
      <w:r>
        <w:rPr>
          <w:rFonts w:ascii="Times New Roman" w:hAnsi="Times New Roman" w:cs="Times New Roman"/>
          <w:sz w:val="28"/>
          <w:szCs w:val="28"/>
        </w:rPr>
        <w:br/>
        <w:t>по мероприятию ведение личного подсобного хозяйства</w:t>
      </w:r>
    </w:p>
    <w:p w:rsidR="00D44D3B" w:rsidRPr="000E206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D3B" w:rsidRPr="000E206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«___» ____________ 20___ года</w:t>
      </w:r>
    </w:p>
    <w:p w:rsidR="00D44D3B" w:rsidRPr="000E206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D3B" w:rsidRPr="000E206B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Управление социальной защиты населения ________________городского округа (муниципального района), именуемым далее «Управление», в лице начальника Управления _____________________________________________, действующего на основании Положения об Управлении, и гражданин __________________________________________________________________</w:t>
      </w:r>
    </w:p>
    <w:p w:rsidR="00D44D3B" w:rsidRPr="000E206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4D3B" w:rsidRPr="000E206B" w:rsidRDefault="00D44D3B" w:rsidP="00D44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(Ф.И.О., данные документа, удостоверяющего личность)</w:t>
      </w:r>
    </w:p>
    <w:p w:rsidR="00D44D3B" w:rsidRPr="000E206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именуемый в дальнейшем «Заявитель», проживающий по адресу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44D3B" w:rsidRPr="000E206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44D3B" w:rsidRPr="000E206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совместно именуемые «Стороны», заключили настоящий социальный контракт о нижеследующем.</w:t>
      </w:r>
    </w:p>
    <w:p w:rsidR="00D44D3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D3B" w:rsidRPr="000E206B" w:rsidRDefault="00D44D3B" w:rsidP="00D44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 Предмет социального контракта</w:t>
      </w:r>
    </w:p>
    <w:p w:rsidR="00D44D3B" w:rsidRPr="000E206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D3B" w:rsidRPr="000E206B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настоящему социальному контракту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Управление обязует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0E206B">
        <w:rPr>
          <w:rFonts w:ascii="Times New Roman" w:hAnsi="Times New Roman" w:cs="Times New Roman"/>
          <w:sz w:val="28"/>
          <w:szCs w:val="28"/>
        </w:rPr>
        <w:t xml:space="preserve">обеспечить выплату Заявителю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в виде социального пособия на основании социального контракта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(далее именуется – социальное пособие), а Заявитель </w:t>
      </w:r>
      <w:r>
        <w:rPr>
          <w:rFonts w:ascii="Times New Roman" w:hAnsi="Times New Roman" w:cs="Times New Roman"/>
          <w:sz w:val="28"/>
          <w:szCs w:val="28"/>
        </w:rPr>
        <w:t xml:space="preserve">обязуется выполнить мероприятия, предусмотренные настоящим </w:t>
      </w:r>
      <w:r w:rsidRPr="000E206B">
        <w:rPr>
          <w:rFonts w:ascii="Times New Roman" w:hAnsi="Times New Roman" w:cs="Times New Roman"/>
          <w:sz w:val="28"/>
          <w:szCs w:val="28"/>
        </w:rPr>
        <w:t>социальным контрактом и прилагаемой к нему программой социальной адаптации (далее - Программа).</w:t>
      </w:r>
    </w:p>
    <w:p w:rsidR="00D44D3B" w:rsidRPr="000E206B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социальный контракт заключен на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Управления от</w:t>
      </w:r>
      <w:r w:rsidRPr="000E206B">
        <w:rPr>
          <w:rFonts w:ascii="Times New Roman" w:hAnsi="Times New Roman" w:cs="Times New Roman"/>
          <w:sz w:val="28"/>
          <w:szCs w:val="28"/>
        </w:rPr>
        <w:t xml:space="preserve"> «___»</w:t>
      </w:r>
      <w:r>
        <w:rPr>
          <w:rFonts w:ascii="Times New Roman" w:hAnsi="Times New Roman" w:cs="Times New Roman"/>
          <w:sz w:val="28"/>
          <w:szCs w:val="28"/>
        </w:rPr>
        <w:t xml:space="preserve"> __________20__ </w:t>
      </w:r>
      <w:r w:rsidRPr="000E206B">
        <w:rPr>
          <w:rFonts w:ascii="Times New Roman" w:hAnsi="Times New Roman" w:cs="Times New Roman"/>
          <w:sz w:val="28"/>
          <w:szCs w:val="28"/>
        </w:rPr>
        <w:t xml:space="preserve">года, принятого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межведомственной комиссии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оказанию государственной социальной помощи на основании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>контракта от «___» __________  20__  года.</w:t>
      </w:r>
    </w:p>
    <w:p w:rsidR="00D44D3B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1.3. Размер</w:t>
      </w:r>
      <w:r>
        <w:rPr>
          <w:rFonts w:ascii="Times New Roman" w:hAnsi="Times New Roman" w:cs="Times New Roman"/>
          <w:sz w:val="28"/>
          <w:szCs w:val="28"/>
        </w:rPr>
        <w:t xml:space="preserve"> денежной выплаты (единовременно или по частям)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составляет ____________ руб. в </w:t>
      </w:r>
      <w:r>
        <w:rPr>
          <w:rFonts w:ascii="Times New Roman" w:hAnsi="Times New Roman" w:cs="Times New Roman"/>
          <w:sz w:val="28"/>
          <w:szCs w:val="28"/>
        </w:rPr>
        <w:t>перио</w:t>
      </w:r>
      <w:r w:rsidRPr="00A82C9A">
        <w:rPr>
          <w:rFonts w:ascii="Times New Roman" w:hAnsi="Times New Roman" w:cs="Times New Roman"/>
          <w:sz w:val="28"/>
          <w:szCs w:val="28"/>
        </w:rPr>
        <w:t>д.</w:t>
      </w:r>
    </w:p>
    <w:p w:rsidR="00D44D3B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Размер социального пособия на оплату стоимости курса обучения составляет __________ рублей, но не более 30 000 рублей.</w:t>
      </w:r>
    </w:p>
    <w:p w:rsidR="00D44D3B" w:rsidRPr="00F321D0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Социальное пособие на обучение выплачивается</w:t>
      </w:r>
      <w:r w:rsidRPr="00F32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1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21D0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D44D3B" w:rsidRPr="00F321D0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1D0">
        <w:rPr>
          <w:rFonts w:ascii="Times New Roman" w:hAnsi="Times New Roman" w:cs="Times New Roman"/>
          <w:sz w:val="28"/>
          <w:szCs w:val="28"/>
        </w:rPr>
        <w:t>стоимости курса обучения производится в течение</w:t>
      </w:r>
    </w:p>
    <w:p w:rsidR="00D44D3B" w:rsidRPr="00F321D0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321D0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сяца обучения.</w:t>
      </w:r>
    </w:p>
    <w:p w:rsidR="00D44D3B" w:rsidRPr="000E206B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D3B" w:rsidRPr="000E206B" w:rsidRDefault="00D44D3B" w:rsidP="00D44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2. Права и обязанности Управления</w:t>
      </w:r>
    </w:p>
    <w:p w:rsidR="00D44D3B" w:rsidRPr="000E206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D3B" w:rsidRPr="00C0044F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2.1. Управление вправе:</w:t>
      </w:r>
    </w:p>
    <w:p w:rsidR="00D44D3B" w:rsidRPr="00C0044F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lastRenderedPageBreak/>
        <w:t xml:space="preserve">проверять достоверность сведений, представленных Заявителем, </w:t>
      </w:r>
      <w:r w:rsidRPr="00C0044F">
        <w:rPr>
          <w:rFonts w:ascii="Times New Roman" w:hAnsi="Times New Roman" w:cs="Times New Roman"/>
          <w:sz w:val="28"/>
          <w:szCs w:val="28"/>
        </w:rPr>
        <w:br/>
        <w:t>для оказания социального пособия;</w:t>
      </w:r>
    </w:p>
    <w:p w:rsidR="00D44D3B" w:rsidRPr="00C0044F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44F">
        <w:rPr>
          <w:rFonts w:ascii="Times New Roman" w:hAnsi="Times New Roman" w:cs="Times New Roman"/>
          <w:sz w:val="28"/>
          <w:szCs w:val="28"/>
        </w:rPr>
        <w:t xml:space="preserve">проводить ежемесячный мониторинг условий жизни Заявителя в течение срока со дня окончания срока действия социального контракта, в том числе: в течение 12 месяцев ежемесячно проверяется факт </w:t>
      </w:r>
      <w:r>
        <w:rPr>
          <w:rFonts w:ascii="Times New Roman" w:hAnsi="Times New Roman" w:cs="Times New Roman"/>
          <w:sz w:val="28"/>
          <w:szCs w:val="28"/>
        </w:rPr>
        <w:t>регистрации гражданина в качестве налогоплательщика налога на профессиональный доход</w:t>
      </w:r>
      <w:r w:rsidRPr="00C0044F">
        <w:rPr>
          <w:rFonts w:ascii="Times New Roman" w:hAnsi="Times New Roman" w:cs="Times New Roman"/>
          <w:sz w:val="28"/>
          <w:szCs w:val="28"/>
        </w:rPr>
        <w:t>, в течение 12 месяцев рассчитывается доход гражданина от трудовой деятельности за 4-й-6-й месяцы, 7-й-9-й месяцы и 10-й-12-й месяцы со дня окончания срока действия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контракта;</w:t>
      </w:r>
      <w:proofErr w:type="gramEnd"/>
    </w:p>
    <w:p w:rsidR="00D44D3B" w:rsidRPr="00C0044F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целевое использование Заявителем социального пособия.</w:t>
      </w:r>
    </w:p>
    <w:p w:rsidR="00D44D3B" w:rsidRPr="000A64D3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2</w:t>
      </w:r>
      <w:r w:rsidRPr="000A64D3">
        <w:rPr>
          <w:rFonts w:ascii="Times New Roman" w:hAnsi="Times New Roman" w:cs="Times New Roman"/>
          <w:sz w:val="28"/>
          <w:szCs w:val="28"/>
        </w:rPr>
        <w:t>.2. Управление обязуется:</w:t>
      </w:r>
    </w:p>
    <w:p w:rsidR="00D44D3B" w:rsidRPr="00787A98" w:rsidRDefault="00D44D3B" w:rsidP="00D44D3B">
      <w:pPr>
        <w:spacing w:after="0" w:line="240" w:lineRule="auto"/>
        <w:ind w:firstLine="540"/>
        <w:jc w:val="both"/>
        <w:rPr>
          <w:rFonts w:ascii="Times" w:hAnsi="Times"/>
          <w:sz w:val="28"/>
          <w:szCs w:val="28"/>
        </w:rPr>
      </w:pPr>
      <w:proofErr w:type="gramStart"/>
      <w:r w:rsidRPr="00405A7F">
        <w:rPr>
          <w:rFonts w:ascii="Times" w:hAnsi="Times"/>
          <w:sz w:val="28"/>
          <w:szCs w:val="28"/>
        </w:rPr>
        <w:t>оказывать совместно с исполнительными органами, органами местного самоуп</w:t>
      </w:r>
      <w:r>
        <w:rPr>
          <w:sz w:val="28"/>
          <w:szCs w:val="28"/>
        </w:rPr>
        <w:t>р</w:t>
      </w:r>
      <w:r w:rsidRPr="00405A7F">
        <w:rPr>
          <w:rFonts w:ascii="Times" w:hAnsi="Times"/>
          <w:sz w:val="28"/>
          <w:szCs w:val="28"/>
        </w:rPr>
        <w:t>авления, уполномоченными в сфере сельского хозяйства, органами занятости населения, органами местного самоуправления, организациями, образующими инфраструктуру поддержки малого и среднего предпринимательства, в том числе центрами «Мой бизнес», и иными органами и (или</w:t>
      </w:r>
      <w:r w:rsidRPr="00787A98">
        <w:rPr>
          <w:rFonts w:ascii="Times" w:hAnsi="Times"/>
          <w:sz w:val="28"/>
          <w:szCs w:val="28"/>
        </w:rPr>
        <w:t>) организациями в сфере сельского хозяйства содействие Заявителю в осуществлении ведения им личного подсобного хозяйства и реализации продукции личного подсобного хозяйства;</w:t>
      </w:r>
      <w:proofErr w:type="gramEnd"/>
    </w:p>
    <w:p w:rsidR="00D44D3B" w:rsidRPr="00787A98" w:rsidRDefault="00D44D3B" w:rsidP="00D44D3B">
      <w:pPr>
        <w:pStyle w:val="ConsPlusNonformat"/>
        <w:ind w:firstLine="709"/>
        <w:jc w:val="both"/>
        <w:rPr>
          <w:rFonts w:ascii="Times" w:hAnsi="Times" w:cs="Times New Roman"/>
          <w:sz w:val="28"/>
          <w:szCs w:val="28"/>
        </w:rPr>
      </w:pPr>
      <w:r w:rsidRPr="00787A98">
        <w:rPr>
          <w:rFonts w:ascii="Times" w:hAnsi="Times" w:cs="Times New Roman"/>
          <w:sz w:val="28"/>
          <w:szCs w:val="28"/>
        </w:rPr>
        <w:t xml:space="preserve">оказывать совместно с инфраструктурой поддержки малого и среднего предпринимательства, в том числе центрами «Мой бизнес» информационно-консультационное сопровождение как в период рассмотрения заявления о назначении, так и в период реализации социального контракта; </w:t>
      </w:r>
    </w:p>
    <w:p w:rsidR="00D44D3B" w:rsidRPr="00787A98" w:rsidRDefault="00D44D3B" w:rsidP="00D44D3B">
      <w:pPr>
        <w:spacing w:after="0" w:line="240" w:lineRule="auto"/>
        <w:ind w:firstLine="540"/>
        <w:jc w:val="both"/>
        <w:rPr>
          <w:rFonts w:ascii="Times" w:hAnsi="Times"/>
          <w:sz w:val="28"/>
          <w:szCs w:val="28"/>
        </w:rPr>
      </w:pPr>
      <w:r w:rsidRPr="00787A98">
        <w:rPr>
          <w:rFonts w:ascii="Times" w:hAnsi="Times"/>
          <w:sz w:val="28"/>
          <w:szCs w:val="28"/>
        </w:rPr>
        <w:t>организовать прохождение тестирования Заявителя для определения уровня предпринимательских компетенций до заключения социального контракта;</w:t>
      </w:r>
    </w:p>
    <w:p w:rsidR="00D44D3B" w:rsidRPr="00787A98" w:rsidRDefault="00D44D3B" w:rsidP="00D44D3B">
      <w:pPr>
        <w:spacing w:after="0" w:line="240" w:lineRule="auto"/>
        <w:ind w:firstLine="540"/>
        <w:jc w:val="both"/>
        <w:rPr>
          <w:rFonts w:ascii="Times" w:hAnsi="Times"/>
          <w:sz w:val="28"/>
          <w:szCs w:val="28"/>
        </w:rPr>
      </w:pPr>
      <w:r w:rsidRPr="00787A98">
        <w:rPr>
          <w:rFonts w:ascii="Times" w:hAnsi="Times"/>
          <w:sz w:val="28"/>
          <w:szCs w:val="28"/>
        </w:rPr>
        <w:t xml:space="preserve">осуществлять проверку постановки </w:t>
      </w:r>
      <w:proofErr w:type="gramStart"/>
      <w:r w:rsidRPr="00787A98">
        <w:rPr>
          <w:rFonts w:ascii="Times" w:hAnsi="Times"/>
          <w:sz w:val="28"/>
          <w:szCs w:val="28"/>
        </w:rPr>
        <w:t>на учет в качестве налогоплательщика налога на профессиональный доход Заявителя при принятии решения о назначении</w:t>
      </w:r>
      <w:proofErr w:type="gramEnd"/>
      <w:r w:rsidRPr="00787A98">
        <w:rPr>
          <w:rFonts w:ascii="Times" w:hAnsi="Times"/>
          <w:sz w:val="28"/>
          <w:szCs w:val="28"/>
        </w:rPr>
        <w:t xml:space="preserve"> государственной социальной помощи на основании социального контракта;</w:t>
      </w:r>
    </w:p>
    <w:p w:rsidR="00D44D3B" w:rsidRPr="00787A98" w:rsidRDefault="00D44D3B" w:rsidP="00D44D3B">
      <w:pPr>
        <w:spacing w:after="0" w:line="240" w:lineRule="auto"/>
        <w:ind w:firstLine="540"/>
        <w:jc w:val="both"/>
        <w:rPr>
          <w:rFonts w:ascii="Times" w:hAnsi="Times"/>
          <w:sz w:val="28"/>
          <w:szCs w:val="28"/>
        </w:rPr>
      </w:pPr>
      <w:r w:rsidRPr="00787A98">
        <w:rPr>
          <w:rFonts w:ascii="Times" w:hAnsi="Times"/>
          <w:sz w:val="28"/>
          <w:szCs w:val="28"/>
        </w:rPr>
        <w:t>осуществлять Заявителю денежную выплату с целью ведения им личного подсобного хозяйства</w:t>
      </w:r>
      <w:r w:rsidRPr="00787A98">
        <w:rPr>
          <w:rFonts w:ascii="Times" w:eastAsia="Times New Roman" w:hAnsi="Times" w:cs="Times New Roman"/>
          <w:sz w:val="28"/>
          <w:szCs w:val="28"/>
          <w:lang w:eastAsia="ru-RU"/>
        </w:rPr>
        <w:t xml:space="preserve"> в соответствии с условиями социального контракта;</w:t>
      </w:r>
    </w:p>
    <w:p w:rsidR="00D44D3B" w:rsidRPr="00787A98" w:rsidRDefault="00D44D3B" w:rsidP="00D44D3B">
      <w:pPr>
        <w:spacing w:after="0" w:line="240" w:lineRule="auto"/>
        <w:ind w:firstLine="540"/>
        <w:jc w:val="both"/>
        <w:rPr>
          <w:rFonts w:ascii="Times" w:hAnsi="Times"/>
          <w:sz w:val="28"/>
          <w:szCs w:val="28"/>
        </w:rPr>
      </w:pPr>
      <w:r w:rsidRPr="00787A98">
        <w:rPr>
          <w:rFonts w:ascii="Times" w:hAnsi="Times"/>
          <w:sz w:val="28"/>
          <w:szCs w:val="28"/>
        </w:rPr>
        <w:t>представлять в Федеральную налоговую службу сведения в отношении оказанной государственной социальной помощи на основании социального контракта в целях ведения единого реестра субъектов малого и среднего предпринимательства - получателей поддержки в соответствии с Федеральным законом «О развитии малого и среднего предпринимательства в Российской Федерации».</w:t>
      </w:r>
    </w:p>
    <w:p w:rsidR="00D44D3B" w:rsidRPr="00787A98" w:rsidRDefault="00D44D3B" w:rsidP="00D44D3B">
      <w:pPr>
        <w:spacing w:after="0" w:line="240" w:lineRule="auto"/>
        <w:ind w:firstLine="540"/>
        <w:jc w:val="both"/>
        <w:rPr>
          <w:rFonts w:ascii="Times" w:hAnsi="Times"/>
          <w:sz w:val="28"/>
          <w:szCs w:val="28"/>
        </w:rPr>
      </w:pPr>
      <w:r w:rsidRPr="00787A98">
        <w:rPr>
          <w:rFonts w:ascii="Times" w:hAnsi="Times"/>
          <w:sz w:val="28"/>
          <w:szCs w:val="28"/>
        </w:rPr>
        <w:t>оказывать содействие Заявителю в прохождении профессионального обучения или получении дополнительного профессионального образования;</w:t>
      </w:r>
    </w:p>
    <w:p w:rsidR="00D44D3B" w:rsidRPr="00787A98" w:rsidRDefault="00D44D3B" w:rsidP="00D44D3B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787A98">
        <w:rPr>
          <w:rFonts w:ascii="Times" w:hAnsi="Times" w:cs="Times New Roman"/>
          <w:sz w:val="28"/>
          <w:szCs w:val="28"/>
        </w:rPr>
        <w:t>разработать совместно с Заявителем программу социальной адаптации на срок действия социального контракта;</w:t>
      </w:r>
    </w:p>
    <w:p w:rsidR="00D44D3B" w:rsidRPr="00787A98" w:rsidRDefault="00D44D3B" w:rsidP="00D44D3B">
      <w:pPr>
        <w:pStyle w:val="ConsPlusNonformat"/>
        <w:ind w:firstLine="709"/>
        <w:jc w:val="both"/>
        <w:rPr>
          <w:rFonts w:ascii="Times" w:hAnsi="Times" w:cs="Times New Roman"/>
          <w:sz w:val="28"/>
          <w:szCs w:val="28"/>
        </w:rPr>
      </w:pPr>
      <w:r w:rsidRPr="00787A98">
        <w:rPr>
          <w:rFonts w:ascii="Times" w:hAnsi="Times" w:cs="Times New Roman"/>
          <w:sz w:val="28"/>
          <w:szCs w:val="28"/>
        </w:rPr>
        <w:t xml:space="preserve">осуществлять ежемесячный </w:t>
      </w:r>
      <w:proofErr w:type="gramStart"/>
      <w:r w:rsidRPr="00787A98">
        <w:rPr>
          <w:rFonts w:ascii="Times" w:hAnsi="Times" w:cs="Times New Roman"/>
          <w:sz w:val="28"/>
          <w:szCs w:val="28"/>
        </w:rPr>
        <w:t>контроль за</w:t>
      </w:r>
      <w:proofErr w:type="gramEnd"/>
      <w:r w:rsidRPr="00787A98">
        <w:rPr>
          <w:rFonts w:ascii="Times" w:hAnsi="Times" w:cs="Times New Roman"/>
          <w:sz w:val="28"/>
          <w:szCs w:val="28"/>
        </w:rPr>
        <w:t xml:space="preserve"> выполнением Заявителем обязательств, предусмотренных настоящим социальным контрактом;</w:t>
      </w:r>
    </w:p>
    <w:p w:rsidR="00D44D3B" w:rsidRPr="00787A98" w:rsidRDefault="00D44D3B" w:rsidP="00D44D3B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787A98">
        <w:rPr>
          <w:rFonts w:ascii="Times" w:eastAsia="Times New Roman" w:hAnsi="Times" w:cs="Times New Roman"/>
          <w:sz w:val="28"/>
          <w:szCs w:val="28"/>
          <w:lang w:eastAsia="ru-RU"/>
        </w:rPr>
        <w:lastRenderedPageBreak/>
        <w:t xml:space="preserve">осуществлять </w:t>
      </w:r>
      <w:proofErr w:type="gramStart"/>
      <w:r w:rsidRPr="00787A98">
        <w:rPr>
          <w:rFonts w:ascii="Times" w:eastAsia="Times New Roman" w:hAnsi="Times" w:cs="Times New Roman"/>
          <w:sz w:val="28"/>
          <w:szCs w:val="28"/>
          <w:lang w:eastAsia="ru-RU"/>
        </w:rPr>
        <w:t>контроль за</w:t>
      </w:r>
      <w:proofErr w:type="gramEnd"/>
      <w:r w:rsidRPr="00787A98">
        <w:rPr>
          <w:rFonts w:ascii="Times" w:eastAsia="Times New Roman" w:hAnsi="Times" w:cs="Times New Roman"/>
          <w:sz w:val="28"/>
          <w:szCs w:val="28"/>
          <w:lang w:eastAsia="ru-RU"/>
        </w:rPr>
        <w:t xml:space="preserve"> целевым использованием денежных средств, выплаченных в соответствии с условиями социального контракта; </w:t>
      </w:r>
    </w:p>
    <w:p w:rsidR="00D44D3B" w:rsidRPr="00787A98" w:rsidRDefault="00D44D3B" w:rsidP="00D44D3B">
      <w:pPr>
        <w:pStyle w:val="ConsPlusNonformat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  <w:r w:rsidRPr="00787A98">
        <w:rPr>
          <w:rFonts w:ascii="Times" w:hAnsi="Times" w:cs="Times New Roman"/>
          <w:sz w:val="28"/>
          <w:szCs w:val="28"/>
        </w:rPr>
        <w:t xml:space="preserve">прекратить выплату социального пособия в случае </w:t>
      </w:r>
      <w:r w:rsidRPr="00787A98">
        <w:rPr>
          <w:rFonts w:ascii="Times" w:eastAsia="Times New Roman" w:hAnsi="Times" w:cs="Times New Roman"/>
          <w:sz w:val="28"/>
          <w:szCs w:val="28"/>
        </w:rPr>
        <w:t>неисполнения (несвоевременного исполнения) Заявителем мероприятий программы социальной адаптации по причинам, не являющимся уважительными, с месяца, следующего за месяцем возникновения указанного обстоятельства, а также досрочно расторгнуть с Заявителем социальный контракт;</w:t>
      </w:r>
    </w:p>
    <w:p w:rsidR="00D44D3B" w:rsidRPr="00787A98" w:rsidRDefault="00D44D3B" w:rsidP="00D44D3B">
      <w:pPr>
        <w:pStyle w:val="ConsPlusNonformat"/>
        <w:ind w:firstLine="708"/>
        <w:jc w:val="both"/>
        <w:rPr>
          <w:rFonts w:ascii="Times" w:hAnsi="Times" w:cs="Times New Roman"/>
          <w:sz w:val="28"/>
          <w:szCs w:val="28"/>
        </w:rPr>
      </w:pPr>
      <w:r w:rsidRPr="00787A98">
        <w:rPr>
          <w:rFonts w:ascii="Times" w:hAnsi="Times" w:cs="Times New Roman"/>
          <w:sz w:val="28"/>
          <w:szCs w:val="28"/>
        </w:rPr>
        <w:t>взыскать денежные средства, использованные Заявителем не по целевому назначению, в случае неисполнения Заявителем условий настоящего социального контракта;</w:t>
      </w:r>
    </w:p>
    <w:p w:rsidR="00D44D3B" w:rsidRPr="00787A98" w:rsidRDefault="00D44D3B" w:rsidP="00D44D3B">
      <w:pPr>
        <w:pStyle w:val="ConsPlusNonformat"/>
        <w:ind w:firstLine="709"/>
        <w:jc w:val="both"/>
        <w:rPr>
          <w:rFonts w:ascii="Times" w:hAnsi="Times" w:cs="Times New Roman"/>
          <w:sz w:val="28"/>
          <w:szCs w:val="28"/>
        </w:rPr>
      </w:pPr>
      <w:r w:rsidRPr="00787A98">
        <w:rPr>
          <w:rFonts w:ascii="Times" w:hAnsi="Times" w:cs="Times New Roman"/>
          <w:sz w:val="28"/>
          <w:szCs w:val="28"/>
        </w:rPr>
        <w:t>оказывать содействие в получении Заявителем мер социальной поддержки в соответствии с действующим законодательством;</w:t>
      </w:r>
    </w:p>
    <w:p w:rsidR="00D44D3B" w:rsidRPr="00787A98" w:rsidRDefault="00D44D3B" w:rsidP="00D44D3B">
      <w:pPr>
        <w:pStyle w:val="ConsPlusNonformat"/>
        <w:ind w:firstLine="709"/>
        <w:jc w:val="both"/>
        <w:rPr>
          <w:rFonts w:ascii="Times" w:eastAsia="Times New Roman" w:hAnsi="Times" w:cs="Times New Roman"/>
          <w:sz w:val="28"/>
          <w:szCs w:val="28"/>
        </w:rPr>
      </w:pPr>
      <w:r w:rsidRPr="00787A98">
        <w:rPr>
          <w:rFonts w:ascii="Times" w:eastAsia="Times New Roman" w:hAnsi="Times" w:cs="Times New Roman"/>
          <w:sz w:val="28"/>
          <w:szCs w:val="28"/>
        </w:rPr>
        <w:t xml:space="preserve">в течение последнего месяца действия социального контракта </w:t>
      </w:r>
      <w:r w:rsidRPr="00787A98">
        <w:rPr>
          <w:rFonts w:ascii="Times" w:hAnsi="Times" w:cs="Times New Roman"/>
          <w:sz w:val="28"/>
          <w:szCs w:val="28"/>
        </w:rPr>
        <w:t>подготовить заключение</w:t>
      </w:r>
      <w:r w:rsidRPr="00787A98">
        <w:rPr>
          <w:rFonts w:ascii="Times" w:eastAsia="Times New Roman" w:hAnsi="Times" w:cs="Times New Roman"/>
          <w:sz w:val="28"/>
          <w:szCs w:val="28"/>
        </w:rPr>
        <w:t xml:space="preserve">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контракта;</w:t>
      </w:r>
    </w:p>
    <w:p w:rsidR="00D44D3B" w:rsidRPr="00787A98" w:rsidRDefault="00D44D3B" w:rsidP="00D44D3B">
      <w:pPr>
        <w:spacing w:after="0" w:line="240" w:lineRule="auto"/>
        <w:ind w:firstLine="540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787A98">
        <w:rPr>
          <w:rFonts w:ascii="Times" w:eastAsia="Times New Roman" w:hAnsi="Times" w:cs="Times New Roman"/>
          <w:sz w:val="28"/>
          <w:szCs w:val="28"/>
          <w:lang w:eastAsia="ru-RU"/>
        </w:rPr>
        <w:t xml:space="preserve">в течение 5-ого месяца после месяца окончания срока действия социального контракта подготовить отчет об оценке эффективности реализации социального контракта. </w:t>
      </w:r>
    </w:p>
    <w:p w:rsidR="00D44D3B" w:rsidRPr="00787A98" w:rsidRDefault="00D44D3B" w:rsidP="00D44D3B">
      <w:pPr>
        <w:pStyle w:val="ConsPlusNonformat"/>
        <w:jc w:val="both"/>
        <w:rPr>
          <w:rFonts w:ascii="Times" w:hAnsi="Times" w:cs="Times New Roman"/>
          <w:sz w:val="28"/>
          <w:szCs w:val="28"/>
        </w:rPr>
      </w:pPr>
    </w:p>
    <w:p w:rsidR="00D44D3B" w:rsidRPr="000E206B" w:rsidRDefault="00D44D3B" w:rsidP="00D44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 Права и обязанности Заявителя</w:t>
      </w:r>
    </w:p>
    <w:p w:rsidR="00D44D3B" w:rsidRPr="000E206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D3B" w:rsidRPr="000B4365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3.1. Заявитель имеет право на продление срока действия настоящего социального контракта в случае невыполнения мероприятий Программы по независящим от него причинам.</w:t>
      </w:r>
    </w:p>
    <w:p w:rsidR="00D44D3B" w:rsidRPr="000B4365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3.2. Заявитель обязан:</w:t>
      </w:r>
    </w:p>
    <w:p w:rsidR="00D44D3B" w:rsidRPr="000A4360" w:rsidRDefault="00D44D3B" w:rsidP="00D44D3B">
      <w:pPr>
        <w:pStyle w:val="ConsPlusNonformat"/>
        <w:ind w:firstLine="709"/>
        <w:jc w:val="both"/>
        <w:rPr>
          <w:rFonts w:ascii="Times" w:hAnsi="Times" w:cs="Times New Roman"/>
          <w:sz w:val="28"/>
          <w:szCs w:val="28"/>
        </w:rPr>
      </w:pPr>
      <w:r w:rsidRPr="000A4360">
        <w:rPr>
          <w:rFonts w:ascii="Times" w:hAnsi="Times" w:cs="Times New Roman"/>
          <w:sz w:val="28"/>
          <w:szCs w:val="28"/>
        </w:rPr>
        <w:t>предпринять активные действия по выполнению мероприятий, предусмотренных настоящим социальным контрактом и Программой;</w:t>
      </w:r>
    </w:p>
    <w:p w:rsidR="00D44D3B" w:rsidRPr="000A4360" w:rsidRDefault="00D44D3B" w:rsidP="00D44D3B">
      <w:pPr>
        <w:spacing w:after="0" w:line="240" w:lineRule="auto"/>
        <w:ind w:firstLine="540"/>
        <w:jc w:val="both"/>
        <w:rPr>
          <w:rFonts w:ascii="Times" w:eastAsiaTheme="minorEastAsia" w:hAnsi="Times" w:cs="Times New Roman"/>
          <w:sz w:val="28"/>
          <w:szCs w:val="28"/>
          <w:lang w:eastAsia="ru-RU"/>
        </w:rPr>
      </w:pPr>
      <w:r w:rsidRPr="000A4360">
        <w:rPr>
          <w:rFonts w:ascii="Times" w:eastAsiaTheme="minorEastAsia" w:hAnsi="Times" w:cs="Times New Roman"/>
          <w:sz w:val="28"/>
          <w:szCs w:val="28"/>
          <w:lang w:eastAsia="ru-RU"/>
        </w:rPr>
        <w:t xml:space="preserve">встать на учет в налоговом органе в качестве налогоплательщика налога на профессиональный доход (при условии, что указанный гражданин не состоит на указанном учете на дату заключения социального контракта); </w:t>
      </w:r>
    </w:p>
    <w:p w:rsidR="00D44D3B" w:rsidRPr="000A4360" w:rsidRDefault="00D44D3B" w:rsidP="00D44D3B">
      <w:pPr>
        <w:spacing w:after="0" w:line="240" w:lineRule="auto"/>
        <w:ind w:firstLine="540"/>
        <w:jc w:val="both"/>
        <w:rPr>
          <w:rFonts w:ascii="Times" w:hAnsi="Times"/>
          <w:sz w:val="28"/>
          <w:szCs w:val="28"/>
        </w:rPr>
      </w:pPr>
      <w:r w:rsidRPr="000A4360">
        <w:rPr>
          <w:rFonts w:ascii="Times" w:hAnsi="Times"/>
          <w:sz w:val="28"/>
          <w:szCs w:val="28"/>
        </w:rPr>
        <w:t>пройти тестирование для определения уровня предпринимательских компетенций до заключения социального контракта;</w:t>
      </w:r>
    </w:p>
    <w:p w:rsidR="00D44D3B" w:rsidRPr="000A4360" w:rsidRDefault="00D44D3B" w:rsidP="00D44D3B">
      <w:pPr>
        <w:spacing w:after="0" w:line="240" w:lineRule="auto"/>
        <w:ind w:firstLine="540"/>
        <w:jc w:val="both"/>
        <w:rPr>
          <w:rFonts w:ascii="Times" w:eastAsiaTheme="minorEastAsia" w:hAnsi="Times" w:cs="Times New Roman"/>
          <w:sz w:val="28"/>
          <w:szCs w:val="28"/>
          <w:lang w:eastAsia="ru-RU"/>
        </w:rPr>
      </w:pPr>
      <w:r w:rsidRPr="000A4360">
        <w:rPr>
          <w:rFonts w:ascii="Times" w:hAnsi="Times"/>
          <w:sz w:val="28"/>
          <w:szCs w:val="28"/>
        </w:rPr>
        <w:t>до заключения социального контракта пройти обучение для развития предпринимательских компетенций в случае получения неудовлетворительного результата по итогам прохождения тестирования для определения уровня предпринимательских компетенций;</w:t>
      </w:r>
    </w:p>
    <w:p w:rsidR="00D44D3B" w:rsidRPr="000A4360" w:rsidRDefault="00D44D3B" w:rsidP="00D44D3B">
      <w:pPr>
        <w:spacing w:after="0" w:line="240" w:lineRule="auto"/>
        <w:ind w:firstLine="540"/>
        <w:jc w:val="both"/>
        <w:rPr>
          <w:rFonts w:ascii="Times" w:eastAsiaTheme="minorEastAsia" w:hAnsi="Times" w:cs="Times New Roman"/>
          <w:sz w:val="28"/>
          <w:szCs w:val="28"/>
          <w:lang w:eastAsia="ru-RU"/>
        </w:rPr>
      </w:pPr>
      <w:proofErr w:type="gramStart"/>
      <w:r w:rsidRPr="000A4360">
        <w:rPr>
          <w:rFonts w:ascii="Times" w:hAnsi="Times"/>
          <w:sz w:val="28"/>
          <w:szCs w:val="28"/>
        </w:rPr>
        <w:t xml:space="preserve">при необходимости приобрести в период действия социального контракта товары, необходимые для ведения личного подсобного хозяйства, основные средства, а также продукцию, относимую к сельскохозяйственной продукции, утвержденную постановлением Правительства Российской Федерации от 25 июля 2006 г. № 458 "Об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производства", </w:t>
      </w:r>
      <w:r w:rsidRPr="000A4360">
        <w:rPr>
          <w:rFonts w:ascii="Times" w:hAnsi="Times"/>
          <w:sz w:val="28"/>
          <w:szCs w:val="28"/>
        </w:rPr>
        <w:lastRenderedPageBreak/>
        <w:t>и представить в орган социальной защиты населения</w:t>
      </w:r>
      <w:proofErr w:type="gramEnd"/>
      <w:r w:rsidRPr="000A4360">
        <w:rPr>
          <w:rFonts w:ascii="Times" w:hAnsi="Times"/>
          <w:sz w:val="28"/>
          <w:szCs w:val="28"/>
        </w:rPr>
        <w:t xml:space="preserve"> подтверждающие документы; </w:t>
      </w:r>
    </w:p>
    <w:p w:rsidR="00D44D3B" w:rsidRPr="000A4360" w:rsidRDefault="00D44D3B" w:rsidP="00D44D3B">
      <w:pPr>
        <w:spacing w:after="0" w:line="240" w:lineRule="auto"/>
        <w:ind w:firstLine="540"/>
        <w:jc w:val="both"/>
        <w:rPr>
          <w:rFonts w:ascii="Times" w:eastAsiaTheme="minorEastAsia" w:hAnsi="Times" w:cs="Times New Roman"/>
          <w:sz w:val="28"/>
          <w:szCs w:val="28"/>
          <w:lang w:eastAsia="ru-RU"/>
        </w:rPr>
      </w:pPr>
      <w:r w:rsidRPr="000A4360">
        <w:rPr>
          <w:rFonts w:ascii="Times" w:hAnsi="Times"/>
          <w:sz w:val="28"/>
          <w:szCs w:val="28"/>
        </w:rPr>
        <w:t>осуществлять реализацию сельскохозяйственной продукции, произведенной и (или) переработанной при ведении личного подсобного хозяйства в качестве налогоплательщика налога на профессиональный доход;</w:t>
      </w:r>
    </w:p>
    <w:p w:rsidR="00D44D3B" w:rsidRPr="000A4360" w:rsidRDefault="00D44D3B" w:rsidP="00D44D3B">
      <w:pPr>
        <w:spacing w:after="0" w:line="240" w:lineRule="auto"/>
        <w:ind w:firstLine="540"/>
        <w:jc w:val="both"/>
        <w:rPr>
          <w:rFonts w:ascii="Times" w:eastAsiaTheme="minorEastAsia" w:hAnsi="Times" w:cs="Times New Roman"/>
          <w:sz w:val="28"/>
          <w:szCs w:val="28"/>
          <w:lang w:eastAsia="ru-RU"/>
        </w:rPr>
      </w:pPr>
      <w:r w:rsidRPr="000A4360">
        <w:rPr>
          <w:rFonts w:ascii="Times" w:eastAsiaTheme="minorEastAsia" w:hAnsi="Times" w:cs="Times New Roman"/>
          <w:sz w:val="28"/>
          <w:szCs w:val="28"/>
          <w:lang w:eastAsia="ru-RU"/>
        </w:rPr>
        <w:t>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контракта. В случае утраты статуса налогоплательщика налога на профессиональный доход в указанный период новый социальный контракт может быть заключен не ранее чем через 12 месяцев со дня окончания срока действия ранее заключенного социального контракта с таким гражданином;</w:t>
      </w:r>
    </w:p>
    <w:p w:rsidR="00D44D3B" w:rsidRPr="000A4360" w:rsidRDefault="00D44D3B" w:rsidP="00D44D3B">
      <w:pPr>
        <w:spacing w:after="0" w:line="240" w:lineRule="auto"/>
        <w:ind w:firstLine="540"/>
        <w:jc w:val="both"/>
        <w:rPr>
          <w:rFonts w:ascii="Times" w:hAnsi="Times"/>
          <w:sz w:val="28"/>
          <w:szCs w:val="28"/>
        </w:rPr>
      </w:pPr>
      <w:proofErr w:type="gramStart"/>
      <w:r w:rsidRPr="000A4360">
        <w:rPr>
          <w:rFonts w:ascii="Times" w:hAnsi="Times"/>
          <w:sz w:val="28"/>
          <w:szCs w:val="28"/>
        </w:rPr>
        <w:t>возвратить денежные средства, полученные в качестве государственной социальной помощи, в полном объеме и в срок не позднее 30-го дня со дня снятия гражданина, не являющегося индивидуальным предпринимателем, с учета в налоговом органе в качестве налогоплательщика налога на профессиональный доход (в случае снятия с такого учета в период действия социального контракта по собственной инициативе), а также в случае выявления органом социальной</w:t>
      </w:r>
      <w:proofErr w:type="gramEnd"/>
      <w:r w:rsidRPr="000A4360">
        <w:rPr>
          <w:rFonts w:ascii="Times" w:hAnsi="Times"/>
          <w:sz w:val="28"/>
          <w:szCs w:val="28"/>
        </w:rPr>
        <w:t xml:space="preserve"> защиты населения факта нецелевого использования денежных средств, выплаченных в соответствии с условиями социального контракта, или в случае неисполнения (несвоевременного исполнения) мероприятий программы социальной адаптации по не являющимся уважительными причинам;</w:t>
      </w:r>
    </w:p>
    <w:p w:rsidR="00D44D3B" w:rsidRPr="000A4360" w:rsidRDefault="00D44D3B" w:rsidP="00D44D3B">
      <w:pPr>
        <w:spacing w:after="0" w:line="240" w:lineRule="auto"/>
        <w:ind w:firstLine="540"/>
        <w:jc w:val="both"/>
        <w:rPr>
          <w:rFonts w:ascii="Times" w:eastAsiaTheme="minorEastAsia" w:hAnsi="Times" w:cs="Times New Roman"/>
          <w:sz w:val="28"/>
          <w:szCs w:val="28"/>
          <w:lang w:eastAsia="ru-RU"/>
        </w:rPr>
      </w:pPr>
      <w:r w:rsidRPr="000A4360">
        <w:rPr>
          <w:rFonts w:ascii="Times" w:hAnsi="Times"/>
          <w:sz w:val="28"/>
          <w:szCs w:val="28"/>
        </w:rPr>
        <w:t>уведомить орган социальной защиты населения в течение 3 рабочих дней о досрочном прекращении выполнения мероприятий программы социальной адаптации, ведения личного подсобного хозяйства в период действия социального контракта.</w:t>
      </w:r>
    </w:p>
    <w:p w:rsidR="00D44D3B" w:rsidRPr="000A4360" w:rsidRDefault="00D44D3B" w:rsidP="00D44D3B">
      <w:pPr>
        <w:pStyle w:val="ConsPlusNonformat"/>
        <w:ind w:firstLine="709"/>
        <w:jc w:val="both"/>
        <w:rPr>
          <w:rFonts w:ascii="Times" w:hAnsi="Times" w:cs="Times New Roman"/>
          <w:sz w:val="28"/>
          <w:szCs w:val="28"/>
        </w:rPr>
      </w:pPr>
      <w:r w:rsidRPr="000A4360">
        <w:rPr>
          <w:rFonts w:ascii="Times" w:hAnsi="Times" w:cs="Times New Roman"/>
          <w:sz w:val="28"/>
          <w:szCs w:val="28"/>
        </w:rPr>
        <w:t>пройти в период действия социального контракта профессиональное обучение или получить дополнительное</w:t>
      </w:r>
      <w:r w:rsidRPr="000A4360">
        <w:rPr>
          <w:rFonts w:ascii="Times" w:eastAsia="Times New Roman" w:hAnsi="Times" w:cs="Times New Roman"/>
          <w:sz w:val="28"/>
          <w:szCs w:val="28"/>
        </w:rPr>
        <w:t xml:space="preserve"> профессиональное образование </w:t>
      </w:r>
      <w:r w:rsidRPr="000A4360">
        <w:rPr>
          <w:rFonts w:ascii="Times" w:hAnsi="Times" w:cs="Times New Roman"/>
          <w:sz w:val="28"/>
          <w:szCs w:val="28"/>
        </w:rPr>
        <w:t>(при направлении Заявителя на обучение);</w:t>
      </w:r>
    </w:p>
    <w:p w:rsidR="00D44D3B" w:rsidRPr="000A4360" w:rsidRDefault="00D44D3B" w:rsidP="00D44D3B">
      <w:pPr>
        <w:pStyle w:val="ConsPlusNonformat"/>
        <w:ind w:firstLine="709"/>
        <w:jc w:val="both"/>
        <w:rPr>
          <w:rFonts w:ascii="Times" w:hAnsi="Times" w:cs="Times New Roman"/>
          <w:sz w:val="28"/>
          <w:szCs w:val="28"/>
        </w:rPr>
      </w:pPr>
      <w:r w:rsidRPr="000A4360">
        <w:rPr>
          <w:rFonts w:ascii="Times" w:hAnsi="Times" w:cs="Times New Roman"/>
          <w:sz w:val="28"/>
          <w:szCs w:val="28"/>
        </w:rPr>
        <w:t>ежемесячно в последний рабочий день месяца информировать Управление о прохождении профессионального обучения или получении дополнительного профессионального образования (при направлении Заявителя на обучение);</w:t>
      </w:r>
    </w:p>
    <w:p w:rsidR="00D44D3B" w:rsidRPr="000A4360" w:rsidRDefault="00D44D3B" w:rsidP="00D44D3B">
      <w:pPr>
        <w:pStyle w:val="ConsPlusNonformat"/>
        <w:ind w:firstLine="709"/>
        <w:jc w:val="both"/>
        <w:rPr>
          <w:rFonts w:ascii="Times" w:hAnsi="Times" w:cs="Times New Roman"/>
          <w:sz w:val="28"/>
          <w:szCs w:val="28"/>
        </w:rPr>
      </w:pPr>
      <w:r w:rsidRPr="000A4360">
        <w:rPr>
          <w:rFonts w:ascii="Times" w:hAnsi="Times" w:cs="Times New Roman"/>
          <w:sz w:val="28"/>
          <w:szCs w:val="28"/>
        </w:rPr>
        <w:t>получить документ о квалификации (при направлении Заявителя на обучение);</w:t>
      </w:r>
    </w:p>
    <w:p w:rsidR="00D44D3B" w:rsidRPr="000A4360" w:rsidRDefault="00D44D3B" w:rsidP="00D44D3B">
      <w:pPr>
        <w:pStyle w:val="ConsPlusNonformat"/>
        <w:ind w:firstLine="709"/>
        <w:jc w:val="both"/>
        <w:rPr>
          <w:rFonts w:ascii="Times" w:hAnsi="Times" w:cs="Times New Roman"/>
          <w:sz w:val="28"/>
          <w:szCs w:val="28"/>
        </w:rPr>
      </w:pPr>
      <w:r w:rsidRPr="000A4360">
        <w:rPr>
          <w:rFonts w:ascii="Times" w:hAnsi="Times" w:cs="Times New Roman"/>
          <w:sz w:val="28"/>
          <w:szCs w:val="28"/>
        </w:rPr>
        <w:t>представить в Управление копию документа о квалификации (при направлении Заявителя на обучение);</w:t>
      </w:r>
    </w:p>
    <w:p w:rsidR="00D44D3B" w:rsidRPr="000A4360" w:rsidRDefault="00D44D3B" w:rsidP="00D44D3B">
      <w:pPr>
        <w:pStyle w:val="ConsPlusNonformat"/>
        <w:ind w:firstLine="709"/>
        <w:jc w:val="both"/>
        <w:rPr>
          <w:rFonts w:ascii="Times" w:hAnsi="Times" w:cs="Times New Roman"/>
          <w:sz w:val="28"/>
          <w:szCs w:val="28"/>
        </w:rPr>
      </w:pPr>
      <w:r w:rsidRPr="000A4360">
        <w:rPr>
          <w:rFonts w:ascii="Times" w:hAnsi="Times" w:cs="Times New Roman"/>
          <w:sz w:val="28"/>
          <w:szCs w:val="28"/>
        </w:rPr>
        <w:t>уведомить Управление о досрочном прекращении прохождения профессионального обучения или прекращении получения дополнительного профессионального образования (при направлении Заявителя на обучение);</w:t>
      </w:r>
    </w:p>
    <w:p w:rsidR="00D44D3B" w:rsidRPr="000A4360" w:rsidRDefault="00D44D3B" w:rsidP="00D44D3B">
      <w:pPr>
        <w:pStyle w:val="ConsPlusNonformat"/>
        <w:ind w:firstLine="709"/>
        <w:jc w:val="both"/>
        <w:rPr>
          <w:rFonts w:ascii="Times" w:hAnsi="Times" w:cs="Times New Roman"/>
          <w:sz w:val="28"/>
          <w:szCs w:val="28"/>
        </w:rPr>
      </w:pPr>
      <w:r w:rsidRPr="000A4360">
        <w:rPr>
          <w:rFonts w:ascii="Times" w:hAnsi="Times" w:cs="Times New Roman"/>
          <w:sz w:val="28"/>
          <w:szCs w:val="28"/>
        </w:rPr>
        <w:t xml:space="preserve">возвратить сумму, выплаченную на оплату стоимости обучения, в полном объеме, в случае нецелевого использования средств, выплаченных на оплату стоимости обучения, либо досрочного прекращения </w:t>
      </w:r>
      <w:proofErr w:type="gramStart"/>
      <w:r w:rsidRPr="000A4360">
        <w:rPr>
          <w:rFonts w:ascii="Times" w:hAnsi="Times" w:cs="Times New Roman"/>
          <w:sz w:val="28"/>
          <w:szCs w:val="28"/>
        </w:rPr>
        <w:t>обучения по</w:t>
      </w:r>
      <w:proofErr w:type="gramEnd"/>
      <w:r w:rsidRPr="000A4360">
        <w:rPr>
          <w:rFonts w:ascii="Times" w:hAnsi="Times" w:cs="Times New Roman"/>
          <w:sz w:val="28"/>
          <w:szCs w:val="28"/>
        </w:rPr>
        <w:t xml:space="preserve"> собственной инициативе, без получения документа о квалификации (при </w:t>
      </w:r>
      <w:r w:rsidRPr="000A4360">
        <w:rPr>
          <w:rFonts w:ascii="Times" w:hAnsi="Times" w:cs="Times New Roman"/>
          <w:sz w:val="28"/>
          <w:szCs w:val="28"/>
        </w:rPr>
        <w:lastRenderedPageBreak/>
        <w:t>направлении Заявителя на обучение);</w:t>
      </w:r>
    </w:p>
    <w:p w:rsidR="00D44D3B" w:rsidRPr="000A4360" w:rsidRDefault="00D44D3B" w:rsidP="00D44D3B">
      <w:pPr>
        <w:spacing w:after="0" w:line="240" w:lineRule="auto"/>
        <w:ind w:firstLine="709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0A4360">
        <w:rPr>
          <w:rFonts w:ascii="Times" w:eastAsia="Times New Roman" w:hAnsi="Times" w:cs="Times New Roman"/>
          <w:sz w:val="28"/>
          <w:szCs w:val="28"/>
          <w:lang w:eastAsia="ru-RU"/>
        </w:rPr>
        <w:t xml:space="preserve">в случае представления неполных и (или) недостоверных сведений о составе семьи, доходах и принадлежащем Заявителю (его семье) имуществе на праве собственности, возвратить выплаченное социальное пособие в полном объеме; </w:t>
      </w:r>
    </w:p>
    <w:p w:rsidR="00D44D3B" w:rsidRPr="000A4360" w:rsidRDefault="00D44D3B" w:rsidP="00D44D3B">
      <w:pPr>
        <w:pStyle w:val="ConsPlusNonformat"/>
        <w:ind w:firstLine="709"/>
        <w:jc w:val="both"/>
        <w:rPr>
          <w:rFonts w:ascii="Times" w:hAnsi="Times" w:cs="Times New Roman"/>
          <w:sz w:val="28"/>
          <w:szCs w:val="28"/>
        </w:rPr>
      </w:pPr>
      <w:r w:rsidRPr="000A4360">
        <w:rPr>
          <w:rFonts w:ascii="Times" w:hAnsi="Times" w:cs="Times New Roman"/>
          <w:sz w:val="28"/>
          <w:szCs w:val="28"/>
        </w:rPr>
        <w:t xml:space="preserve">предоставить через 4 месяца после окончания срока действия социального контракта в Управление сведения о доходах Заявителя (семьи Заявителя) за 3 месяца, следующие за месяцем окончания срока действия социального контракта; </w:t>
      </w:r>
    </w:p>
    <w:p w:rsidR="00D44D3B" w:rsidRPr="000A4360" w:rsidRDefault="00D44D3B" w:rsidP="00D44D3B">
      <w:pPr>
        <w:pStyle w:val="ConsPlusNonformat"/>
        <w:ind w:firstLine="709"/>
        <w:jc w:val="both"/>
        <w:rPr>
          <w:rFonts w:ascii="Times" w:hAnsi="Times" w:cs="Times New Roman"/>
          <w:sz w:val="28"/>
          <w:szCs w:val="28"/>
        </w:rPr>
      </w:pPr>
      <w:r w:rsidRPr="000A4360">
        <w:rPr>
          <w:rFonts w:ascii="Times" w:hAnsi="Times" w:cs="Times New Roman"/>
          <w:sz w:val="28"/>
          <w:szCs w:val="28"/>
        </w:rPr>
        <w:t>представлять по запросу Управления информацию об условиях жизни Заявителя (семьи Заявителя) в течение 12 месяцев со дня окончания срока действия настоящего социального контракта;</w:t>
      </w:r>
    </w:p>
    <w:p w:rsidR="00D44D3B" w:rsidRPr="000A4360" w:rsidRDefault="00D44D3B" w:rsidP="00D44D3B">
      <w:pPr>
        <w:pStyle w:val="ConsPlusNonformat"/>
        <w:ind w:firstLine="709"/>
        <w:jc w:val="both"/>
        <w:rPr>
          <w:rFonts w:ascii="Times" w:hAnsi="Times" w:cs="Times New Roman"/>
          <w:sz w:val="28"/>
          <w:szCs w:val="28"/>
        </w:rPr>
      </w:pPr>
      <w:r w:rsidRPr="000A4360">
        <w:rPr>
          <w:rFonts w:ascii="Times" w:hAnsi="Times" w:cs="Times New Roman"/>
          <w:sz w:val="28"/>
          <w:szCs w:val="28"/>
        </w:rPr>
        <w:t xml:space="preserve">представлять по запросу Управления информацию о доходах от трудовой деятельности за 4-й-6-й месяцы, 7-й-9-й месяцы и 10-й-12й месяцы со дня окончания срока действия социального контракта. </w:t>
      </w:r>
    </w:p>
    <w:p w:rsidR="00D44D3B" w:rsidRPr="000A4360" w:rsidRDefault="00D44D3B" w:rsidP="00D44D3B">
      <w:pPr>
        <w:pStyle w:val="ConsPlusNonformat"/>
        <w:ind w:firstLine="708"/>
        <w:jc w:val="both"/>
        <w:rPr>
          <w:rFonts w:ascii="Times" w:hAnsi="Times" w:cs="Times New Roman"/>
          <w:sz w:val="28"/>
          <w:szCs w:val="28"/>
        </w:rPr>
      </w:pPr>
      <w:r w:rsidRPr="000A4360">
        <w:rPr>
          <w:rFonts w:ascii="Times" w:hAnsi="Times" w:cs="Times New Roman"/>
          <w:sz w:val="28"/>
          <w:szCs w:val="28"/>
        </w:rPr>
        <w:t>3.3. Заявитель несет ответственность в соответствии с действующим законодательством за представление в Управление недостоверной информации.</w:t>
      </w:r>
    </w:p>
    <w:p w:rsidR="00D44D3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D3B" w:rsidRPr="000E206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D3B" w:rsidRPr="000E206B" w:rsidRDefault="00D44D3B" w:rsidP="00D44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4. Срок действия социального контракта</w:t>
      </w:r>
    </w:p>
    <w:p w:rsidR="00D44D3B" w:rsidRPr="000E206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D3B" w:rsidRPr="000E206B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Настоящий социальный контра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упает в силу с </w:t>
      </w:r>
      <w:r w:rsidRPr="000E206B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06B">
        <w:rPr>
          <w:rFonts w:ascii="Times New Roman" w:hAnsi="Times New Roman" w:cs="Times New Roman"/>
          <w:sz w:val="28"/>
          <w:szCs w:val="28"/>
        </w:rPr>
        <w:t>подписания и действует по «___» __________ 20___ года.</w:t>
      </w:r>
    </w:p>
    <w:p w:rsidR="00D44D3B" w:rsidRPr="000E206B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Настоящий социальный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0E206B">
        <w:rPr>
          <w:rFonts w:ascii="Times New Roman" w:hAnsi="Times New Roman" w:cs="Times New Roman"/>
          <w:sz w:val="28"/>
          <w:szCs w:val="28"/>
        </w:rPr>
        <w:t>расторгнут Управлением в одностороннем порядке в следующих случаях:</w:t>
      </w:r>
    </w:p>
    <w:p w:rsidR="00D44D3B" w:rsidRPr="000E206B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невыполнен</w:t>
      </w:r>
      <w:r>
        <w:rPr>
          <w:rFonts w:ascii="Times New Roman" w:hAnsi="Times New Roman" w:cs="Times New Roman"/>
          <w:sz w:val="28"/>
          <w:szCs w:val="28"/>
        </w:rPr>
        <w:t>ия Заявителем мероприятий, предусмотренных</w:t>
      </w:r>
      <w:r w:rsidRPr="000E206B">
        <w:rPr>
          <w:rFonts w:ascii="Times New Roman" w:hAnsi="Times New Roman" w:cs="Times New Roman"/>
          <w:sz w:val="28"/>
          <w:szCs w:val="28"/>
        </w:rPr>
        <w:t xml:space="preserve"> Программой;</w:t>
      </w:r>
    </w:p>
    <w:p w:rsidR="00D44D3B" w:rsidRPr="000E206B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Заявителя (семьи Заявителя) на постоянное </w:t>
      </w:r>
      <w:r w:rsidRPr="000E206B">
        <w:rPr>
          <w:rFonts w:ascii="Times New Roman" w:hAnsi="Times New Roman" w:cs="Times New Roman"/>
          <w:sz w:val="28"/>
          <w:szCs w:val="28"/>
        </w:rPr>
        <w:t>место жительства за пределы Челябинской области;</w:t>
      </w:r>
    </w:p>
    <w:p w:rsidR="00D44D3B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Заявителем </w:t>
      </w:r>
      <w:r w:rsidRPr="000E206B">
        <w:rPr>
          <w:rFonts w:ascii="Times New Roman" w:hAnsi="Times New Roman" w:cs="Times New Roman"/>
          <w:sz w:val="28"/>
          <w:szCs w:val="28"/>
        </w:rPr>
        <w:t xml:space="preserve">недостоверной информации (сведений) о ходе выполнения мероприятий, предусмотренных Программой; </w:t>
      </w:r>
    </w:p>
    <w:p w:rsidR="00D44D3B" w:rsidRPr="000E206B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смерти Заявителя.</w:t>
      </w:r>
    </w:p>
    <w:p w:rsidR="00D44D3B" w:rsidRPr="000E206B" w:rsidRDefault="00D44D3B" w:rsidP="00D44D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D3B" w:rsidRPr="000E206B" w:rsidRDefault="00D44D3B" w:rsidP="00D44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D44D3B" w:rsidRPr="000E206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D3B" w:rsidRPr="000E206B" w:rsidRDefault="00D44D3B" w:rsidP="00D44D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Все споры и разногласия по предмету </w:t>
      </w:r>
      <w:r w:rsidRPr="000E206B">
        <w:rPr>
          <w:rFonts w:ascii="Times New Roman" w:hAnsi="Times New Roman" w:cs="Times New Roman"/>
          <w:sz w:val="28"/>
          <w:szCs w:val="28"/>
        </w:rPr>
        <w:t xml:space="preserve">настоящего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контракта разрешаются </w:t>
      </w:r>
      <w:r w:rsidRPr="000E206B">
        <w:rPr>
          <w:rFonts w:ascii="Times New Roman" w:hAnsi="Times New Roman" w:cs="Times New Roman"/>
          <w:sz w:val="28"/>
          <w:szCs w:val="28"/>
        </w:rPr>
        <w:t>сторонами путем переговоров. В случае если стороны не приходят к соглашению, спорный вопрос решается в судебном порядке.</w:t>
      </w:r>
    </w:p>
    <w:p w:rsidR="00D44D3B" w:rsidRDefault="00D44D3B" w:rsidP="00D44D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4D3B" w:rsidRPr="000E206B" w:rsidRDefault="00D44D3B" w:rsidP="00D44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D44D3B" w:rsidRPr="000E206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D3B" w:rsidRPr="000E206B" w:rsidRDefault="00D44D3B" w:rsidP="00D44D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Изменения и дополнения к настоящему социальному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контракту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письменно, подписываются сторонами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Pr="000E206B">
        <w:rPr>
          <w:rFonts w:ascii="Times New Roman" w:hAnsi="Times New Roman" w:cs="Times New Roman"/>
          <w:sz w:val="28"/>
          <w:szCs w:val="28"/>
        </w:rPr>
        <w:lastRenderedPageBreak/>
        <w:t>неотъемлемой частью настоящего социального контракта.</w:t>
      </w:r>
    </w:p>
    <w:p w:rsidR="00D44D3B" w:rsidRPr="000E206B" w:rsidRDefault="00D44D3B" w:rsidP="00D44D3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Настоящий социальный контракт составлен в </w:t>
      </w:r>
      <w:r w:rsidRPr="000E206B">
        <w:rPr>
          <w:rFonts w:ascii="Times New Roman" w:hAnsi="Times New Roman" w:cs="Times New Roman"/>
          <w:sz w:val="28"/>
          <w:szCs w:val="28"/>
        </w:rPr>
        <w:t>двух экземплярах,</w:t>
      </w:r>
    </w:p>
    <w:p w:rsidR="00D44D3B" w:rsidRPr="000E206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6B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E206B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силу.</w:t>
      </w:r>
    </w:p>
    <w:p w:rsidR="00D44D3B" w:rsidRPr="000E206B" w:rsidRDefault="00D44D3B" w:rsidP="00D44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D3B" w:rsidRPr="000E206B" w:rsidRDefault="00D44D3B" w:rsidP="00D44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7. Подписи сторон</w:t>
      </w:r>
    </w:p>
    <w:p w:rsidR="00D44D3B" w:rsidRPr="00794709" w:rsidRDefault="00D44D3B" w:rsidP="00D44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D3B" w:rsidTr="0002461D">
        <w:tc>
          <w:tcPr>
            <w:tcW w:w="4785" w:type="dxa"/>
          </w:tcPr>
          <w:p w:rsidR="00D44D3B" w:rsidRDefault="00D44D3B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равление социальной защиты населения _______________________</w:t>
            </w:r>
          </w:p>
          <w:p w:rsidR="00D44D3B" w:rsidRDefault="00D44D3B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44D3B" w:rsidRDefault="00D44D3B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3B" w:rsidRDefault="00D44D3B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3B" w:rsidRDefault="00D44D3B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3B" w:rsidRDefault="00D44D3B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3B" w:rsidRDefault="00D44D3B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3B" w:rsidRDefault="00D44D3B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3B" w:rsidRDefault="00D44D3B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D44D3B" w:rsidRDefault="00D44D3B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3B" w:rsidRDefault="00D44D3B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_________________</w:t>
            </w:r>
          </w:p>
          <w:p w:rsidR="00D44D3B" w:rsidRPr="00EE27AB" w:rsidRDefault="00D44D3B" w:rsidP="0002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(Ф.И.О.)</w:t>
            </w:r>
          </w:p>
          <w:p w:rsidR="00D44D3B" w:rsidRDefault="00D44D3B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3B" w:rsidRDefault="00D44D3B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3B" w:rsidRDefault="00D44D3B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3B" w:rsidRDefault="00D44D3B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3B" w:rsidRPr="00EE27AB" w:rsidRDefault="00D44D3B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4D3B" w:rsidRDefault="00D44D3B" w:rsidP="0002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44D3B" w:rsidRDefault="00D44D3B" w:rsidP="0002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D44D3B" w:rsidRDefault="00D44D3B" w:rsidP="0002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44D3B" w:rsidRDefault="00D44D3B" w:rsidP="0002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рождения, домашний адрес)</w:t>
            </w:r>
          </w:p>
          <w:p w:rsidR="00D44D3B" w:rsidRDefault="00D44D3B" w:rsidP="0002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44D3B" w:rsidRDefault="00D44D3B" w:rsidP="00024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D44D3B" w:rsidRDefault="00D44D3B" w:rsidP="00024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44D3B" w:rsidRDefault="00D44D3B" w:rsidP="00024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44D3B" w:rsidRDefault="00D44D3B" w:rsidP="00024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D44D3B" w:rsidRDefault="00D44D3B" w:rsidP="0002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кредитной организации)</w:t>
            </w:r>
          </w:p>
          <w:p w:rsidR="00D44D3B" w:rsidRDefault="00D44D3B" w:rsidP="00024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_________________________________</w:t>
            </w:r>
          </w:p>
          <w:p w:rsidR="00D44D3B" w:rsidRDefault="00D44D3B" w:rsidP="00024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______________________________________</w:t>
            </w:r>
          </w:p>
          <w:p w:rsidR="00D44D3B" w:rsidRDefault="00D44D3B" w:rsidP="00024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D44D3B" w:rsidRDefault="00D44D3B" w:rsidP="00024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4D3B" w:rsidRDefault="00D44D3B" w:rsidP="00024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 _______________</w:t>
            </w:r>
          </w:p>
          <w:p w:rsidR="00D44D3B" w:rsidRPr="00EE27AB" w:rsidRDefault="00D44D3B" w:rsidP="00024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                            (Ф.И.О.)</w:t>
            </w:r>
          </w:p>
          <w:p w:rsidR="00D44D3B" w:rsidRPr="00EE27AB" w:rsidRDefault="00D44D3B" w:rsidP="00024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4D3B" w:rsidRDefault="00D44D3B" w:rsidP="00D44D3B"/>
    <w:p w:rsidR="00340ED3" w:rsidRDefault="00340ED3">
      <w:bookmarkStart w:id="0" w:name="_GoBack"/>
      <w:bookmarkEnd w:id="0"/>
    </w:p>
    <w:sectPr w:rsidR="003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1E"/>
    <w:rsid w:val="00340ED3"/>
    <w:rsid w:val="00D44D3B"/>
    <w:rsid w:val="00E3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4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4D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4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L15_1</dc:creator>
  <cp:keywords/>
  <dc:description/>
  <cp:lastModifiedBy>L15_1</cp:lastModifiedBy>
  <cp:revision>2</cp:revision>
  <dcterms:created xsi:type="dcterms:W3CDTF">2024-02-07T09:48:00Z</dcterms:created>
  <dcterms:modified xsi:type="dcterms:W3CDTF">2024-02-07T09:49:00Z</dcterms:modified>
</cp:coreProperties>
</file>